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387C" w14:textId="77777777" w:rsidR="00190408" w:rsidRDefault="000369AC">
      <w:pPr>
        <w:jc w:val="center"/>
        <w:rPr>
          <w:rFonts w:ascii="Tahoma" w:hAnsi="Tahoma"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7809D" wp14:editId="73FDE72A">
            <wp:simplePos x="0" y="0"/>
            <wp:positionH relativeFrom="column">
              <wp:posOffset>-147955</wp:posOffset>
            </wp:positionH>
            <wp:positionV relativeFrom="paragraph">
              <wp:posOffset>-471805</wp:posOffset>
            </wp:positionV>
            <wp:extent cx="1266825" cy="118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48"/>
          <w:szCs w:val="52"/>
        </w:rPr>
        <w:t>INSC</w:t>
      </w:r>
      <w:bookmarkStart w:id="0" w:name="_GoBack"/>
      <w:bookmarkEnd w:id="0"/>
      <w:r>
        <w:rPr>
          <w:rFonts w:ascii="Tahoma" w:hAnsi="Tahoma"/>
          <w:sz w:val="48"/>
          <w:szCs w:val="52"/>
        </w:rPr>
        <w:t>RITION COURS PSR - EPREUVES DE STYLE</w:t>
      </w:r>
    </w:p>
    <w:p w14:paraId="22BDC038" w14:textId="77777777" w:rsidR="00190408" w:rsidRDefault="000369AC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40"/>
          <w:szCs w:val="40"/>
        </w:rPr>
        <w:t xml:space="preserve">Le samedi </w:t>
      </w:r>
      <w:r>
        <w:rPr>
          <w:rFonts w:ascii="Tahoma" w:hAnsi="Tahoma"/>
          <w:b/>
          <w:sz w:val="40"/>
          <w:szCs w:val="40"/>
        </w:rPr>
        <w:t>25 janvier 2020</w:t>
      </w:r>
      <w:r>
        <w:rPr>
          <w:rFonts w:ascii="Tahoma" w:hAnsi="Tahoma"/>
          <w:sz w:val="40"/>
          <w:szCs w:val="40"/>
        </w:rPr>
        <w:t xml:space="preserve"> à IENA à </w:t>
      </w:r>
      <w:proofErr w:type="spellStart"/>
      <w:r>
        <w:rPr>
          <w:rFonts w:ascii="Tahoma" w:hAnsi="Tahoma"/>
          <w:sz w:val="40"/>
          <w:szCs w:val="40"/>
        </w:rPr>
        <w:t>Avenches</w:t>
      </w:r>
      <w:proofErr w:type="spellEnd"/>
      <w:r>
        <w:rPr>
          <w:rFonts w:ascii="Tahoma" w:hAnsi="Tahoma"/>
          <w:sz w:val="40"/>
          <w:szCs w:val="40"/>
        </w:rPr>
        <w:br/>
      </w:r>
      <w:r>
        <w:rPr>
          <w:rFonts w:ascii="Tahoma" w:hAnsi="Tahoma"/>
          <w:sz w:val="24"/>
          <w:szCs w:val="24"/>
        </w:rPr>
        <w:t xml:space="preserve">A envoyer à </w:t>
      </w:r>
      <w:hyperlink r:id="rId6">
        <w:r>
          <w:rPr>
            <w:rStyle w:val="Hyperlink"/>
            <w:rFonts w:ascii="Tahoma" w:hAnsi="Tahoma"/>
            <w:sz w:val="28"/>
            <w:szCs w:val="28"/>
          </w:rPr>
          <w:t>chantal.wipraechtiger@bluewin.ch</w:t>
        </w:r>
      </w:hyperlink>
    </w:p>
    <w:p w14:paraId="6483EFA5" w14:textId="77777777" w:rsidR="00190408" w:rsidRDefault="00190408">
      <w:pPr>
        <w:jc w:val="center"/>
        <w:rPr>
          <w:rFonts w:ascii="Tahoma" w:hAnsi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518"/>
        <w:gridCol w:w="1816"/>
        <w:gridCol w:w="1009"/>
        <w:gridCol w:w="3058"/>
        <w:gridCol w:w="2102"/>
        <w:gridCol w:w="2445"/>
      </w:tblGrid>
      <w:tr w:rsidR="0037022F" w14:paraId="0AD8867D" w14:textId="77777777" w:rsidTr="000369AC">
        <w:trPr>
          <w:trHeight w:val="533"/>
        </w:trPr>
        <w:tc>
          <w:tcPr>
            <w:tcW w:w="2086" w:type="dxa"/>
            <w:vAlign w:val="center"/>
          </w:tcPr>
          <w:p w14:paraId="348D7BD6" w14:textId="77777777" w:rsidR="0037022F" w:rsidRDefault="0037022F">
            <w:r>
              <w:rPr>
                <w:rFonts w:ascii="Tahoma" w:hAnsi="Tahoma"/>
                <w:b/>
                <w:sz w:val="24"/>
                <w:szCs w:val="24"/>
              </w:rPr>
              <w:t>Nom du Club :</w:t>
            </w:r>
          </w:p>
        </w:tc>
        <w:tc>
          <w:tcPr>
            <w:tcW w:w="8639" w:type="dxa"/>
            <w:gridSpan w:val="5"/>
          </w:tcPr>
          <w:p w14:paraId="32D493FD" w14:textId="77777777" w:rsidR="0037022F" w:rsidRDefault="0037022F"/>
        </w:tc>
        <w:tc>
          <w:tcPr>
            <w:tcW w:w="2495" w:type="dxa"/>
          </w:tcPr>
          <w:p w14:paraId="203E232F" w14:textId="77777777" w:rsidR="0037022F" w:rsidRDefault="0037022F"/>
        </w:tc>
      </w:tr>
      <w:tr w:rsidR="0037022F" w14:paraId="2FE79E13" w14:textId="77777777" w:rsidTr="000369AC">
        <w:trPr>
          <w:trHeight w:val="624"/>
        </w:trPr>
        <w:tc>
          <w:tcPr>
            <w:tcW w:w="2626" w:type="dxa"/>
            <w:gridSpan w:val="2"/>
            <w:vAlign w:val="center"/>
          </w:tcPr>
          <w:p w14:paraId="2FAC16AB" w14:textId="77777777" w:rsidR="0037022F" w:rsidRDefault="0037022F">
            <w:pPr>
              <w:jc w:val="center"/>
            </w:pPr>
            <w:r>
              <w:rPr>
                <w:rFonts w:ascii="Tahoma" w:hAnsi="Tahoma"/>
                <w:b/>
                <w:sz w:val="24"/>
                <w:szCs w:val="24"/>
              </w:rPr>
              <w:t>Prénom &amp; Nom du Cavalier</w:t>
            </w:r>
          </w:p>
        </w:tc>
        <w:tc>
          <w:tcPr>
            <w:tcW w:w="1855" w:type="dxa"/>
            <w:vAlign w:val="center"/>
          </w:tcPr>
          <w:p w14:paraId="77EE6CDE" w14:textId="77777777" w:rsidR="0037022F" w:rsidRDefault="0037022F">
            <w:pPr>
              <w:jc w:val="center"/>
            </w:pPr>
            <w:r>
              <w:rPr>
                <w:rFonts w:ascii="Tahoma" w:hAnsi="Tahoma"/>
                <w:b/>
                <w:sz w:val="24"/>
                <w:szCs w:val="24"/>
              </w:rPr>
              <w:t>Nom du Poney</w:t>
            </w:r>
          </w:p>
        </w:tc>
        <w:tc>
          <w:tcPr>
            <w:tcW w:w="1014" w:type="dxa"/>
            <w:vAlign w:val="center"/>
          </w:tcPr>
          <w:p w14:paraId="10D37D2F" w14:textId="77777777" w:rsidR="0037022F" w:rsidRDefault="0037022F">
            <w:pPr>
              <w:jc w:val="center"/>
            </w:pPr>
            <w:proofErr w:type="spellStart"/>
            <w:r>
              <w:rPr>
                <w:rFonts w:ascii="Tahoma" w:hAnsi="Tahoma"/>
                <w:sz w:val="24"/>
                <w:szCs w:val="24"/>
              </w:rPr>
              <w:t>Cat.du</w:t>
            </w:r>
            <w:proofErr w:type="spellEnd"/>
            <w:r>
              <w:rPr>
                <w:rFonts w:ascii="Tahoma" w:hAnsi="Tahoma"/>
                <w:sz w:val="24"/>
                <w:szCs w:val="24"/>
              </w:rPr>
              <w:t xml:space="preserve"> poney</w:t>
            </w:r>
          </w:p>
        </w:tc>
        <w:tc>
          <w:tcPr>
            <w:tcW w:w="3118" w:type="dxa"/>
            <w:vAlign w:val="center"/>
          </w:tcPr>
          <w:p w14:paraId="1C76235B" w14:textId="77777777" w:rsidR="0037022F" w:rsidRPr="0037022F" w:rsidRDefault="0037022F" w:rsidP="0037022F">
            <w:pPr>
              <w:jc w:val="center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Niveau</w:t>
            </w:r>
            <w:r>
              <w:rPr>
                <w:rFonts w:ascii="Tahoma" w:hAnsi="Tahoma"/>
                <w:b/>
                <w:sz w:val="24"/>
                <w:szCs w:val="24"/>
              </w:rPr>
              <w:br/>
            </w:r>
            <w:r>
              <w:rPr>
                <w:rFonts w:ascii="Tahoma" w:hAnsi="Tahoma"/>
                <w:sz w:val="24"/>
                <w:szCs w:val="24"/>
              </w:rPr>
              <w:t>Débutant/ Intermédiaire/ Licence 95 cm</w:t>
            </w:r>
          </w:p>
        </w:tc>
        <w:tc>
          <w:tcPr>
            <w:tcW w:w="2112" w:type="dxa"/>
            <w:vAlign w:val="center"/>
          </w:tcPr>
          <w:p w14:paraId="7B372522" w14:textId="77777777" w:rsidR="0037022F" w:rsidRDefault="0037022F">
            <w:pPr>
              <w:jc w:val="center"/>
            </w:pPr>
            <w:r>
              <w:t>Nb de personnes accompagnantes</w:t>
            </w:r>
          </w:p>
        </w:tc>
        <w:tc>
          <w:tcPr>
            <w:tcW w:w="2495" w:type="dxa"/>
            <w:vAlign w:val="center"/>
          </w:tcPr>
          <w:p w14:paraId="0D9889B5" w14:textId="77777777" w:rsidR="0037022F" w:rsidRPr="0037022F" w:rsidRDefault="0037022F" w:rsidP="0037022F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37022F">
              <w:rPr>
                <w:rFonts w:ascii="Tahoma" w:hAnsi="Tahoma"/>
                <w:sz w:val="24"/>
                <w:szCs w:val="24"/>
              </w:rPr>
              <w:t xml:space="preserve">Préférence </w:t>
            </w:r>
            <w:r>
              <w:rPr>
                <w:rFonts w:ascii="Tahoma" w:hAnsi="Tahoma"/>
                <w:sz w:val="24"/>
                <w:szCs w:val="24"/>
              </w:rPr>
              <w:t xml:space="preserve">cours </w:t>
            </w:r>
            <w:r>
              <w:rPr>
                <w:rFonts w:ascii="Tahoma" w:hAnsi="Tahoma"/>
                <w:sz w:val="24"/>
                <w:szCs w:val="24"/>
              </w:rPr>
              <w:br/>
              <w:t xml:space="preserve">le </w:t>
            </w:r>
            <w:r w:rsidRPr="0037022F">
              <w:rPr>
                <w:rFonts w:ascii="Tahoma" w:hAnsi="Tahoma"/>
                <w:sz w:val="24"/>
                <w:szCs w:val="24"/>
              </w:rPr>
              <w:t>matin ou après-midi</w:t>
            </w:r>
          </w:p>
        </w:tc>
      </w:tr>
      <w:tr w:rsidR="0037022F" w14:paraId="1D76F924" w14:textId="77777777" w:rsidTr="000369AC">
        <w:trPr>
          <w:trHeight w:val="624"/>
        </w:trPr>
        <w:tc>
          <w:tcPr>
            <w:tcW w:w="2626" w:type="dxa"/>
            <w:gridSpan w:val="2"/>
          </w:tcPr>
          <w:p w14:paraId="63A81704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4287E5AC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7282BC91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1C88F2A6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4CD19A67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201D41EE" w14:textId="77777777" w:rsidR="0037022F" w:rsidRDefault="0037022F">
            <w:pPr>
              <w:jc w:val="center"/>
            </w:pPr>
          </w:p>
        </w:tc>
      </w:tr>
      <w:tr w:rsidR="0037022F" w14:paraId="614B744E" w14:textId="77777777" w:rsidTr="000369AC">
        <w:trPr>
          <w:trHeight w:val="624"/>
        </w:trPr>
        <w:tc>
          <w:tcPr>
            <w:tcW w:w="2626" w:type="dxa"/>
            <w:gridSpan w:val="2"/>
          </w:tcPr>
          <w:p w14:paraId="78409DF6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61F8D5EF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22341D80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445C6BA6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289AA954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505ED62E" w14:textId="77777777" w:rsidR="0037022F" w:rsidRDefault="0037022F">
            <w:pPr>
              <w:jc w:val="center"/>
            </w:pPr>
          </w:p>
        </w:tc>
      </w:tr>
      <w:tr w:rsidR="0037022F" w14:paraId="3B549A6E" w14:textId="77777777" w:rsidTr="000369AC">
        <w:trPr>
          <w:trHeight w:val="624"/>
        </w:trPr>
        <w:tc>
          <w:tcPr>
            <w:tcW w:w="2626" w:type="dxa"/>
            <w:gridSpan w:val="2"/>
          </w:tcPr>
          <w:p w14:paraId="26B9CD1F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40FEF09C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0F615C0E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25152E39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389B0FD5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2FBB3107" w14:textId="77777777" w:rsidR="0037022F" w:rsidRDefault="0037022F">
            <w:pPr>
              <w:jc w:val="center"/>
            </w:pPr>
          </w:p>
        </w:tc>
      </w:tr>
      <w:tr w:rsidR="0037022F" w14:paraId="1ADA330E" w14:textId="77777777" w:rsidTr="000369AC">
        <w:trPr>
          <w:trHeight w:val="624"/>
        </w:trPr>
        <w:tc>
          <w:tcPr>
            <w:tcW w:w="2626" w:type="dxa"/>
            <w:gridSpan w:val="2"/>
          </w:tcPr>
          <w:p w14:paraId="37B55357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424B013A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527AF8FE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52AF09D4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2018F6E4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78C43961" w14:textId="77777777" w:rsidR="0037022F" w:rsidRDefault="0037022F">
            <w:pPr>
              <w:jc w:val="center"/>
            </w:pPr>
          </w:p>
        </w:tc>
      </w:tr>
      <w:tr w:rsidR="0037022F" w14:paraId="22623F85" w14:textId="77777777" w:rsidTr="000369AC">
        <w:trPr>
          <w:trHeight w:val="624"/>
        </w:trPr>
        <w:tc>
          <w:tcPr>
            <w:tcW w:w="2626" w:type="dxa"/>
            <w:gridSpan w:val="2"/>
          </w:tcPr>
          <w:p w14:paraId="3FE55A75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5CCC0116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195286E1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0E0D3012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2AF9DD36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4EA81CB6" w14:textId="77777777" w:rsidR="0037022F" w:rsidRDefault="0037022F">
            <w:pPr>
              <w:jc w:val="center"/>
            </w:pPr>
          </w:p>
        </w:tc>
      </w:tr>
      <w:tr w:rsidR="0037022F" w14:paraId="0CC6E246" w14:textId="77777777" w:rsidTr="000369AC">
        <w:trPr>
          <w:trHeight w:val="624"/>
        </w:trPr>
        <w:tc>
          <w:tcPr>
            <w:tcW w:w="2626" w:type="dxa"/>
            <w:gridSpan w:val="2"/>
          </w:tcPr>
          <w:p w14:paraId="2E2B9D25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5A386763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40E31DBA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63F83D76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455AD05A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47F7E988" w14:textId="77777777" w:rsidR="0037022F" w:rsidRDefault="0037022F">
            <w:pPr>
              <w:jc w:val="center"/>
            </w:pPr>
          </w:p>
        </w:tc>
      </w:tr>
      <w:tr w:rsidR="0037022F" w14:paraId="669B407F" w14:textId="77777777" w:rsidTr="000369AC">
        <w:trPr>
          <w:trHeight w:val="624"/>
        </w:trPr>
        <w:tc>
          <w:tcPr>
            <w:tcW w:w="2626" w:type="dxa"/>
            <w:gridSpan w:val="2"/>
          </w:tcPr>
          <w:p w14:paraId="44E33F11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5CF74C63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163A4A4F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55417218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4AC2E1CD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315D6292" w14:textId="77777777" w:rsidR="0037022F" w:rsidRDefault="0037022F">
            <w:pPr>
              <w:jc w:val="center"/>
            </w:pPr>
          </w:p>
        </w:tc>
      </w:tr>
      <w:tr w:rsidR="0037022F" w14:paraId="735B8F04" w14:textId="77777777" w:rsidTr="000369AC">
        <w:trPr>
          <w:trHeight w:val="624"/>
        </w:trPr>
        <w:tc>
          <w:tcPr>
            <w:tcW w:w="2626" w:type="dxa"/>
            <w:gridSpan w:val="2"/>
          </w:tcPr>
          <w:p w14:paraId="6D063096" w14:textId="77777777" w:rsidR="0037022F" w:rsidRDefault="0037022F">
            <w:pPr>
              <w:jc w:val="center"/>
            </w:pPr>
          </w:p>
        </w:tc>
        <w:tc>
          <w:tcPr>
            <w:tcW w:w="1855" w:type="dxa"/>
          </w:tcPr>
          <w:p w14:paraId="2182CC47" w14:textId="77777777" w:rsidR="0037022F" w:rsidRDefault="0037022F">
            <w:pPr>
              <w:jc w:val="center"/>
            </w:pPr>
          </w:p>
        </w:tc>
        <w:tc>
          <w:tcPr>
            <w:tcW w:w="1014" w:type="dxa"/>
          </w:tcPr>
          <w:p w14:paraId="31E374EB" w14:textId="77777777" w:rsidR="0037022F" w:rsidRDefault="0037022F">
            <w:pPr>
              <w:jc w:val="center"/>
            </w:pPr>
          </w:p>
        </w:tc>
        <w:tc>
          <w:tcPr>
            <w:tcW w:w="3118" w:type="dxa"/>
          </w:tcPr>
          <w:p w14:paraId="7E092CE4" w14:textId="77777777" w:rsidR="0037022F" w:rsidRDefault="0037022F">
            <w:pPr>
              <w:jc w:val="center"/>
            </w:pPr>
          </w:p>
        </w:tc>
        <w:tc>
          <w:tcPr>
            <w:tcW w:w="2112" w:type="dxa"/>
          </w:tcPr>
          <w:p w14:paraId="410C18A5" w14:textId="77777777" w:rsidR="0037022F" w:rsidRDefault="0037022F">
            <w:pPr>
              <w:jc w:val="center"/>
            </w:pPr>
          </w:p>
        </w:tc>
        <w:tc>
          <w:tcPr>
            <w:tcW w:w="2495" w:type="dxa"/>
          </w:tcPr>
          <w:p w14:paraId="081A487D" w14:textId="77777777" w:rsidR="0037022F" w:rsidRDefault="0037022F">
            <w:pPr>
              <w:jc w:val="center"/>
            </w:pPr>
          </w:p>
        </w:tc>
      </w:tr>
    </w:tbl>
    <w:p w14:paraId="1A8A81B8" w14:textId="77777777" w:rsidR="00190408" w:rsidRDefault="00190408">
      <w:pPr>
        <w:jc w:val="center"/>
      </w:pPr>
    </w:p>
    <w:p w14:paraId="4E9F2DA9" w14:textId="77777777" w:rsidR="00190408" w:rsidRDefault="000369AC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Le délai des inscriptions est le 9 janvier 2020</w:t>
      </w:r>
      <w:r>
        <w:rPr>
          <w:rFonts w:ascii="Tahoma" w:hAnsi="Tahoma"/>
          <w:b/>
          <w:sz w:val="24"/>
          <w:szCs w:val="24"/>
        </w:rPr>
        <w:br/>
        <w:t xml:space="preserve">Lieu du cours : </w:t>
      </w:r>
      <w:r>
        <w:rPr>
          <w:rFonts w:ascii="Tahoma" w:hAnsi="Tahoma"/>
          <w:sz w:val="24"/>
          <w:szCs w:val="24"/>
        </w:rPr>
        <w:t>Théorie dans la salle Vully à IENA. Pratique dans la</w:t>
      </w:r>
      <w:r>
        <w:rPr>
          <w:rFonts w:ascii="Tahoma" w:hAnsi="Tahoma"/>
          <w:sz w:val="24"/>
          <w:szCs w:val="24"/>
        </w:rPr>
        <w:t xml:space="preserve"> moitié du manège de IENA</w:t>
      </w:r>
    </w:p>
    <w:sectPr w:rsidR="00190408">
      <w:pgSz w:w="15840" w:h="12240" w:orient="landscape"/>
      <w:pgMar w:top="993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6D1"/>
    <w:multiLevelType w:val="hybridMultilevel"/>
    <w:tmpl w:val="0AC80FD6"/>
    <w:lvl w:ilvl="0" w:tplc="F56A65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B2D74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10A7616">
      <w:numFmt w:val="bullet"/>
      <w:lvlText w:val=""/>
      <w:lvlJc w:val="left"/>
      <w:pPr>
        <w:ind w:left="2160" w:hanging="1800"/>
      </w:pPr>
    </w:lvl>
    <w:lvl w:ilvl="3" w:tplc="988E041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F8A5AD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9BC68AA">
      <w:numFmt w:val="bullet"/>
      <w:lvlText w:val=""/>
      <w:lvlJc w:val="left"/>
      <w:pPr>
        <w:ind w:left="4320" w:hanging="3960"/>
      </w:pPr>
    </w:lvl>
    <w:lvl w:ilvl="6" w:tplc="B8A2BE5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3908B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2D2734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B0D0A7B"/>
    <w:multiLevelType w:val="hybridMultilevel"/>
    <w:tmpl w:val="9B582F06"/>
    <w:lvl w:ilvl="0" w:tplc="760415DE">
      <w:start w:val="1"/>
      <w:numFmt w:val="decimal"/>
      <w:lvlText w:val="%1."/>
      <w:lvlJc w:val="left"/>
      <w:pPr>
        <w:ind w:left="720" w:hanging="360"/>
      </w:pPr>
    </w:lvl>
    <w:lvl w:ilvl="1" w:tplc="36F6CF18">
      <w:start w:val="1"/>
      <w:numFmt w:val="decimal"/>
      <w:lvlText w:val="%2."/>
      <w:lvlJc w:val="left"/>
      <w:pPr>
        <w:ind w:left="1440" w:hanging="1080"/>
      </w:pPr>
    </w:lvl>
    <w:lvl w:ilvl="2" w:tplc="65E8F904">
      <w:start w:val="1"/>
      <w:numFmt w:val="decimal"/>
      <w:lvlText w:val="%3."/>
      <w:lvlJc w:val="left"/>
      <w:pPr>
        <w:ind w:left="2160" w:hanging="1980"/>
      </w:pPr>
    </w:lvl>
    <w:lvl w:ilvl="3" w:tplc="D592EBFC">
      <w:start w:val="1"/>
      <w:numFmt w:val="decimal"/>
      <w:lvlText w:val="%4."/>
      <w:lvlJc w:val="left"/>
      <w:pPr>
        <w:ind w:left="2880" w:hanging="2520"/>
      </w:pPr>
    </w:lvl>
    <w:lvl w:ilvl="4" w:tplc="D20458CC">
      <w:start w:val="1"/>
      <w:numFmt w:val="decimal"/>
      <w:lvlText w:val="%5."/>
      <w:lvlJc w:val="left"/>
      <w:pPr>
        <w:ind w:left="3600" w:hanging="3240"/>
      </w:pPr>
    </w:lvl>
    <w:lvl w:ilvl="5" w:tplc="DB4EC79C">
      <w:start w:val="1"/>
      <w:numFmt w:val="decimal"/>
      <w:lvlText w:val="%6."/>
      <w:lvlJc w:val="left"/>
      <w:pPr>
        <w:ind w:left="4320" w:hanging="4140"/>
      </w:pPr>
    </w:lvl>
    <w:lvl w:ilvl="6" w:tplc="5F6629EC">
      <w:start w:val="1"/>
      <w:numFmt w:val="decimal"/>
      <w:lvlText w:val="%7."/>
      <w:lvlJc w:val="left"/>
      <w:pPr>
        <w:ind w:left="5040" w:hanging="4680"/>
      </w:pPr>
    </w:lvl>
    <w:lvl w:ilvl="7" w:tplc="C2C0E99A">
      <w:start w:val="1"/>
      <w:numFmt w:val="decimal"/>
      <w:lvlText w:val="%8."/>
      <w:lvlJc w:val="left"/>
      <w:pPr>
        <w:ind w:left="5760" w:hanging="5400"/>
      </w:pPr>
    </w:lvl>
    <w:lvl w:ilvl="8" w:tplc="57F0F11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08"/>
    <w:rsid w:val="000369AC"/>
    <w:rsid w:val="00190408"/>
    <w:rsid w:val="003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B0D2"/>
  <w15:docId w15:val="{8A555CE0-84FB-4955-8C72-60105D3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qFormat/>
    <w:pPr>
      <w:spacing w:before="240"/>
      <w:outlineLvl w:val="1"/>
    </w:pPr>
    <w:rPr>
      <w:b/>
      <w:sz w:val="24"/>
      <w:szCs w:val="26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</w:rPr>
  </w:style>
  <w:style w:type="paragraph" w:styleId="Heading4">
    <w:name w:val="heading 4"/>
    <w:basedOn w:val="Normal"/>
    <w:qFormat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hAnsi="Arial"/>
      <w:b/>
      <w:sz w:val="28"/>
      <w:szCs w:val="28"/>
    </w:rPr>
  </w:style>
  <w:style w:type="character" w:customStyle="1" w:styleId="Heading2Char">
    <w:name w:val="Heading 2 Char"/>
    <w:qFormat/>
    <w:rPr>
      <w:rFonts w:ascii="Arial" w:hAnsi="Arial"/>
      <w:b/>
      <w:sz w:val="24"/>
      <w:szCs w:val="26"/>
    </w:rPr>
  </w:style>
  <w:style w:type="character" w:customStyle="1" w:styleId="Heading3Char">
    <w:name w:val="Heading 3 Char"/>
    <w:qFormat/>
    <w:rPr>
      <w:rFonts w:ascii="Arial" w:hAnsi="Arial"/>
      <w:b/>
    </w:rPr>
  </w:style>
  <w:style w:type="character" w:customStyle="1" w:styleId="Heading4Char">
    <w:name w:val="Heading 4 Char"/>
    <w:qFormat/>
    <w:rPr>
      <w:rFonts w:ascii="Arial" w:hAnsi="Arial"/>
      <w:b/>
    </w:rPr>
  </w:style>
  <w:style w:type="paragraph" w:styleId="Title">
    <w:name w:val="Title"/>
    <w:basedOn w:val="Normal"/>
    <w:qFormat/>
    <w:pPr>
      <w:spacing w:after="240"/>
      <w:contextualSpacing/>
    </w:pPr>
    <w:rPr>
      <w:sz w:val="52"/>
      <w:szCs w:val="52"/>
    </w:rPr>
  </w:style>
  <w:style w:type="character" w:customStyle="1" w:styleId="TitleChar">
    <w:name w:val="Title Char"/>
    <w:qFormat/>
    <w:rPr>
      <w:rFonts w:ascii="Arial" w:hAnsi="Arial"/>
      <w:sz w:val="52"/>
      <w:szCs w:val="52"/>
    </w:rPr>
  </w:style>
  <w:style w:type="character" w:styleId="Emphasis">
    <w:name w:val="Emphasis"/>
    <w:qFormat/>
    <w:rPr>
      <w:i/>
    </w:rPr>
  </w:style>
  <w:style w:type="character" w:styleId="IntenseReference">
    <w:name w:val="Intense Reference"/>
    <w:qFormat/>
    <w:rPr>
      <w:b/>
      <w:smallCaps/>
      <w:color w:val="C0504D"/>
      <w:u w:val="singl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al.wipraechtiger@bluewin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WIPRAECHTIGER Chantal</dc:creator>
  <cp:keywords/>
  <dc:description/>
  <cp:lastModifiedBy>WIPRAECHTIGER Chantal</cp:lastModifiedBy>
  <cp:revision>3</cp:revision>
  <cp:lastPrinted>2019-12-21T10:19:00Z</cp:lastPrinted>
  <dcterms:created xsi:type="dcterms:W3CDTF">2019-12-21T10:14:00Z</dcterms:created>
  <dcterms:modified xsi:type="dcterms:W3CDTF">2019-12-21T10:19:00Z</dcterms:modified>
</cp:coreProperties>
</file>